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5F9BC" w14:textId="22ED0412" w:rsidR="00414D1E" w:rsidRDefault="00414D1E" w:rsidP="00414D1E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</w:p>
    <w:p w14:paraId="2F8A9763" w14:textId="77777777" w:rsidR="00414D1E" w:rsidRDefault="00414D1E" w:rsidP="00414D1E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72DE6EA1" w14:textId="77777777" w:rsidR="00414D1E" w:rsidRDefault="00414D1E" w:rsidP="00414D1E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5A470322" w14:textId="77777777" w:rsidR="00414D1E" w:rsidRDefault="00414D1E" w:rsidP="00414D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№ 2627 від 12.12.2025р</w:t>
      </w:r>
    </w:p>
    <w:p w14:paraId="598FC442" w14:textId="20B4E598" w:rsidR="00472BF7" w:rsidRDefault="00472BF7" w:rsidP="00414D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78768AC6" w14:textId="77777777" w:rsidR="00050D57" w:rsidRDefault="00050D5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050D5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ов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050D5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будівництв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</w:t>
      </w:r>
      <w:r w:rsidRPr="00050D5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насосної станції ІІ підйому </w:t>
      </w:r>
    </w:p>
    <w:p w14:paraId="5E763B71" w14:textId="77777777" w:rsidR="00050D57" w:rsidRDefault="00050D5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050D5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 резервуарами чистої води та станцією </w:t>
      </w:r>
    </w:p>
    <w:p w14:paraId="5BD46353" w14:textId="77777777" w:rsidR="00050D57" w:rsidRDefault="00050D5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proofErr w:type="spellStart"/>
      <w:r w:rsidRPr="00050D5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знезалізнення</w:t>
      </w:r>
      <w:proofErr w:type="spellEnd"/>
      <w:r w:rsidRPr="00050D5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продуктивністю 6000 м3/добу </w:t>
      </w:r>
    </w:p>
    <w:p w14:paraId="7551BD54" w14:textId="77777777" w:rsidR="00050D57" w:rsidRDefault="00050D5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050D5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по вул. Лесі Українки, буд. 28/1а в смт.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050D5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Ворзель </w:t>
      </w:r>
    </w:p>
    <w:p w14:paraId="39C73812" w14:textId="77777777" w:rsidR="00050D57" w:rsidRDefault="00050D5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050D5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Бучанська територіальна громада, Бучанський р-н, </w:t>
      </w:r>
    </w:p>
    <w:p w14:paraId="673FBE52" w14:textId="5BD948B5" w:rsidR="002F13C3" w:rsidRDefault="00050D5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050D5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Київська область. (Коригування)</w:t>
      </w:r>
    </w:p>
    <w:p w14:paraId="23AF61E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2CF78E62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050D57" w:rsidRPr="00050D57">
        <w:rPr>
          <w:rFonts w:ascii="Times New Roman" w:eastAsia="Times New Roman" w:hAnsi="Times New Roman"/>
          <w:sz w:val="24"/>
          <w:szCs w:val="24"/>
          <w:lang w:eastAsia="uk-UA"/>
        </w:rPr>
        <w:t xml:space="preserve">Нове будівництво насосної станції ІІ підйому з резервуарами чистої води та станцією </w:t>
      </w:r>
      <w:proofErr w:type="spellStart"/>
      <w:r w:rsidR="00050D57" w:rsidRPr="00050D57">
        <w:rPr>
          <w:rFonts w:ascii="Times New Roman" w:eastAsia="Times New Roman" w:hAnsi="Times New Roman"/>
          <w:sz w:val="24"/>
          <w:szCs w:val="24"/>
          <w:lang w:eastAsia="uk-UA"/>
        </w:rPr>
        <w:t>знезалізнення</w:t>
      </w:r>
      <w:proofErr w:type="spellEnd"/>
      <w:r w:rsidR="00050D57" w:rsidRPr="00050D57">
        <w:rPr>
          <w:rFonts w:ascii="Times New Roman" w:eastAsia="Times New Roman" w:hAnsi="Times New Roman"/>
          <w:sz w:val="24"/>
          <w:szCs w:val="24"/>
          <w:lang w:eastAsia="uk-UA"/>
        </w:rPr>
        <w:t xml:space="preserve"> продуктивністю 6000 м3/добу по вул. Лесі Українки, буд. 28/1а в смт.</w:t>
      </w:r>
      <w:r w:rsidR="00050D57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050D57" w:rsidRPr="00050D57">
        <w:rPr>
          <w:rFonts w:ascii="Times New Roman" w:eastAsia="Times New Roman" w:hAnsi="Times New Roman"/>
          <w:sz w:val="24"/>
          <w:szCs w:val="24"/>
          <w:lang w:eastAsia="uk-UA"/>
        </w:rPr>
        <w:t>Ворзель Бучанська територіальна громада, Бучанський р-н, Київська область. (Коригування)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</w:t>
      </w:r>
      <w:r w:rsidR="00D13DFB">
        <w:rPr>
          <w:rFonts w:ascii="Times New Roman" w:eastAsia="Times New Roman" w:hAnsi="Times New Roman"/>
          <w:sz w:val="24"/>
          <w:szCs w:val="24"/>
          <w:lang w:eastAsia="uk-UA"/>
        </w:rPr>
        <w:t xml:space="preserve"> та </w:t>
      </w:r>
      <w:r w:rsidR="00D0746C">
        <w:rPr>
          <w:rFonts w:ascii="Times New Roman" w:eastAsia="Times New Roman" w:hAnsi="Times New Roman"/>
          <w:sz w:val="24"/>
          <w:szCs w:val="24"/>
          <w:lang w:eastAsia="uk-UA"/>
        </w:rPr>
        <w:t>Постанови КМУ №1512 від 19.11.2025</w:t>
      </w:r>
      <w:r w:rsidR="006E2AF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E2AF9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1551DD">
        <w:rPr>
          <w:rFonts w:ascii="Times New Roman" w:hAnsi="Times New Roman"/>
          <w:sz w:val="24"/>
          <w:szCs w:val="24"/>
        </w:rPr>
        <w:t>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402304DC" w14:textId="5DB8243B" w:rsidR="001551DD" w:rsidRPr="000550FF" w:rsidRDefault="00472BF7" w:rsidP="001551DD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050D57" w:rsidRPr="00050D57">
        <w:rPr>
          <w:rFonts w:ascii="Times New Roman" w:eastAsia="Times New Roman" w:hAnsi="Times New Roman"/>
          <w:sz w:val="24"/>
          <w:szCs w:val="24"/>
          <w:lang w:eastAsia="uk-UA"/>
        </w:rPr>
        <w:t xml:space="preserve">Нове будівництво насосної станції ІІ підйому з резервуарами чистої води та станцією </w:t>
      </w:r>
      <w:proofErr w:type="spellStart"/>
      <w:r w:rsidR="00050D57" w:rsidRPr="00050D57">
        <w:rPr>
          <w:rFonts w:ascii="Times New Roman" w:eastAsia="Times New Roman" w:hAnsi="Times New Roman"/>
          <w:sz w:val="24"/>
          <w:szCs w:val="24"/>
          <w:lang w:eastAsia="uk-UA"/>
        </w:rPr>
        <w:t>знезалізнення</w:t>
      </w:r>
      <w:proofErr w:type="spellEnd"/>
      <w:r w:rsidR="00050D57" w:rsidRPr="00050D57">
        <w:rPr>
          <w:rFonts w:ascii="Times New Roman" w:eastAsia="Times New Roman" w:hAnsi="Times New Roman"/>
          <w:sz w:val="24"/>
          <w:szCs w:val="24"/>
          <w:lang w:eastAsia="uk-UA"/>
        </w:rPr>
        <w:t xml:space="preserve"> продуктивністю 6000 м3/добу по вул. Лесі Українки, буд. 28/1а в </w:t>
      </w:r>
      <w:proofErr w:type="spellStart"/>
      <w:r w:rsidR="00050D57" w:rsidRPr="00050D57">
        <w:rPr>
          <w:rFonts w:ascii="Times New Roman" w:eastAsia="Times New Roman" w:hAnsi="Times New Roman"/>
          <w:sz w:val="24"/>
          <w:szCs w:val="24"/>
          <w:lang w:eastAsia="uk-UA"/>
        </w:rPr>
        <w:t>смт.Ворзель</w:t>
      </w:r>
      <w:proofErr w:type="spellEnd"/>
      <w:r w:rsidR="00050D57" w:rsidRPr="00050D57">
        <w:rPr>
          <w:rFonts w:ascii="Times New Roman" w:eastAsia="Times New Roman" w:hAnsi="Times New Roman"/>
          <w:sz w:val="24"/>
          <w:szCs w:val="24"/>
          <w:lang w:eastAsia="uk-UA"/>
        </w:rPr>
        <w:t xml:space="preserve"> Бучанська територіальна громада, Бучанський р-н, Київська область. (Коригування)</w:t>
      </w:r>
      <w:r w:rsidR="00B4412A">
        <w:rPr>
          <w:rFonts w:ascii="Times New Roman" w:eastAsia="Times New Roman" w:hAnsi="Times New Roman"/>
          <w:sz w:val="24"/>
          <w:szCs w:val="24"/>
          <w:lang w:eastAsia="uk-UA"/>
        </w:rPr>
        <w:t>, а також</w:t>
      </w:r>
      <w:r w:rsidR="001551DD" w:rsidRP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1551DD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зазначеної Постанови КМУ № 1512 </w:t>
      </w:r>
      <w:r w:rsidR="001551DD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1551DD" w:rsidRPr="00733437">
        <w:rPr>
          <w:rFonts w:ascii="Times New Roman" w:hAnsi="Times New Roman"/>
          <w:sz w:val="24"/>
          <w:szCs w:val="24"/>
        </w:rPr>
        <w:t>19</w:t>
      </w:r>
      <w:r w:rsidR="001551DD">
        <w:rPr>
          <w:rFonts w:ascii="Times New Roman" w:hAnsi="Times New Roman"/>
          <w:sz w:val="24"/>
          <w:szCs w:val="24"/>
        </w:rPr>
        <w:t xml:space="preserve">.11.2025,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дані про матеріальні ресурси</w:t>
      </w:r>
      <w:r w:rsidR="001B2146">
        <w:rPr>
          <w:rFonts w:ascii="Times New Roman" w:hAnsi="Times New Roman"/>
          <w:sz w:val="24"/>
          <w:szCs w:val="24"/>
        </w:rPr>
        <w:t xml:space="preserve">, </w:t>
      </w:r>
      <w:r w:rsidR="001551DD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сумарна вартість яких становить 60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%</w:t>
      </w:r>
      <w:r w:rsidR="00050D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50D57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всіх матеріальних ресурсів</w:t>
      </w:r>
      <w:r w:rsidR="00050D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06F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–</w:t>
      </w:r>
      <w:r w:rsidR="00050D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06F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позиції </w:t>
      </w:r>
      <w:r w:rsidR="00050D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завищення не мають; 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40%</w:t>
      </w:r>
      <w:r w:rsidR="00050D5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50D57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всіх матеріальних ресурсів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–</w:t>
      </w:r>
      <w:r w:rsidR="00106F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позиції 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B214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відсутні</w:t>
      </w:r>
      <w:r w:rsidR="001551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1A7E4FBB" w14:textId="7FF71375" w:rsidR="001551DD" w:rsidRPr="00127DD4" w:rsidRDefault="001551DD" w:rsidP="00155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proofErr w:type="spellStart"/>
      <w:r w:rsidR="00050D57">
        <w:rPr>
          <w:rFonts w:ascii="Times New Roman" w:eastAsia="Times New Roman" w:hAnsi="Times New Roman"/>
          <w:sz w:val="24"/>
          <w:szCs w:val="24"/>
          <w:lang w:eastAsia="uk-UA"/>
        </w:rPr>
        <w:t>Вцілому</w:t>
      </w:r>
      <w:proofErr w:type="spellEnd"/>
      <w:r w:rsidR="00050D57">
        <w:rPr>
          <w:rFonts w:ascii="Times New Roman" w:eastAsia="Times New Roman" w:hAnsi="Times New Roman"/>
          <w:sz w:val="24"/>
          <w:szCs w:val="24"/>
          <w:lang w:eastAsia="uk-UA"/>
        </w:rPr>
        <w:t xml:space="preserve"> ф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актів завищення вартості матеріальних ресурсів не виявлено.</w:t>
      </w:r>
    </w:p>
    <w:p w14:paraId="1013DA62" w14:textId="11F9F51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7ACD1A0" w14:textId="77777777" w:rsidR="00E75069" w:rsidRPr="004B043F" w:rsidRDefault="00E75069" w:rsidP="00E7506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BF2CDC6" w14:textId="77777777" w:rsidR="00E75069" w:rsidRPr="004B043F" w:rsidRDefault="00E75069" w:rsidP="00E7506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CCD1F49" w14:textId="77777777" w:rsidR="00E75069" w:rsidRPr="004B043F" w:rsidRDefault="00E75069" w:rsidP="00E7506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4362530" w14:textId="77777777" w:rsidR="00E75069" w:rsidRPr="004B043F" w:rsidRDefault="00E75069" w:rsidP="00E7506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C3D6AF7" w14:textId="77777777" w:rsidR="00E75069" w:rsidRPr="004B043F" w:rsidRDefault="00E75069" w:rsidP="00E7506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0B3D7F58" w14:textId="77777777" w:rsidR="00E75069" w:rsidRPr="004B043F" w:rsidRDefault="00E75069" w:rsidP="00E7506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14AFEF3" w14:textId="77777777" w:rsidR="00E75069" w:rsidRPr="00693FBA" w:rsidRDefault="00E75069" w:rsidP="00E7506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523A205" w14:textId="77777777" w:rsidR="00E75069" w:rsidRPr="00693FBA" w:rsidRDefault="00E75069" w:rsidP="00E750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FB86AE9" w14:textId="77777777" w:rsidR="00414D1E" w:rsidRPr="004B043F" w:rsidRDefault="00414D1E" w:rsidP="00414D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40EA620F" w14:textId="77777777" w:rsidR="00414D1E" w:rsidRPr="004B043F" w:rsidRDefault="00414D1E" w:rsidP="00414D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7AC0A520" w14:textId="77777777" w:rsidR="00414D1E" w:rsidRPr="004B043F" w:rsidRDefault="00414D1E" w:rsidP="00414D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915A177" w14:textId="03EB39EF" w:rsidR="0014571B" w:rsidRPr="001B1D08" w:rsidRDefault="0014571B" w:rsidP="00E75069">
      <w:pPr>
        <w:spacing w:after="0" w:line="240" w:lineRule="auto"/>
        <w:rPr>
          <w:rFonts w:ascii="Times New Roman" w:hAnsi="Times New Roman"/>
        </w:rPr>
      </w:pPr>
    </w:p>
    <w:sectPr w:rsidR="0014571B" w:rsidRPr="001B1D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050D57"/>
    <w:rsid w:val="00106F61"/>
    <w:rsid w:val="00110FB5"/>
    <w:rsid w:val="0014571B"/>
    <w:rsid w:val="001551DD"/>
    <w:rsid w:val="001B1D08"/>
    <w:rsid w:val="001B2146"/>
    <w:rsid w:val="002C71F2"/>
    <w:rsid w:val="002F13C3"/>
    <w:rsid w:val="00383099"/>
    <w:rsid w:val="00384BCB"/>
    <w:rsid w:val="00414D1E"/>
    <w:rsid w:val="004156FE"/>
    <w:rsid w:val="004333E5"/>
    <w:rsid w:val="00472BF7"/>
    <w:rsid w:val="004A6253"/>
    <w:rsid w:val="00540596"/>
    <w:rsid w:val="005B6629"/>
    <w:rsid w:val="006E2AF9"/>
    <w:rsid w:val="006E4187"/>
    <w:rsid w:val="007F7166"/>
    <w:rsid w:val="009254A8"/>
    <w:rsid w:val="00946A65"/>
    <w:rsid w:val="0095775F"/>
    <w:rsid w:val="009C1857"/>
    <w:rsid w:val="00AE4D4E"/>
    <w:rsid w:val="00B07D44"/>
    <w:rsid w:val="00B4412A"/>
    <w:rsid w:val="00BB7CA4"/>
    <w:rsid w:val="00C60B71"/>
    <w:rsid w:val="00CE2C06"/>
    <w:rsid w:val="00D0746C"/>
    <w:rsid w:val="00D13DFB"/>
    <w:rsid w:val="00DC7C6A"/>
    <w:rsid w:val="00DF2F26"/>
    <w:rsid w:val="00E75069"/>
    <w:rsid w:val="00E92E0B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E7506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33</cp:revision>
  <cp:lastPrinted>2025-09-26T11:16:00Z</cp:lastPrinted>
  <dcterms:created xsi:type="dcterms:W3CDTF">2025-09-25T11:29:00Z</dcterms:created>
  <dcterms:modified xsi:type="dcterms:W3CDTF">2025-12-19T16:26:00Z</dcterms:modified>
</cp:coreProperties>
</file>